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707" w:rsidRDefault="00732707" w:rsidP="00732707">
      <w:pPr>
        <w:pStyle w:val="Nadpis1"/>
        <w:ind w:left="-900"/>
      </w:pPr>
      <w:r>
        <w:t>Vzdělávací oblast: Matematika a její aplikace</w:t>
      </w:r>
    </w:p>
    <w:p w:rsidR="00732707" w:rsidRDefault="00732707" w:rsidP="00732707">
      <w:pPr>
        <w:rPr>
          <w:b/>
          <w:sz w:val="28"/>
          <w:szCs w:val="28"/>
        </w:rPr>
      </w:pPr>
      <w:r>
        <w:rPr>
          <w:b/>
          <w:sz w:val="28"/>
          <w:szCs w:val="28"/>
        </w:rPr>
        <w:t>Vyučovací předmět: Matematika</w:t>
      </w:r>
    </w:p>
    <w:p w:rsidR="00732707" w:rsidRDefault="00732707" w:rsidP="00732707">
      <w:pPr>
        <w:rPr>
          <w:sz w:val="28"/>
          <w:szCs w:val="20"/>
        </w:rPr>
      </w:pPr>
      <w:r>
        <w:rPr>
          <w:sz w:val="28"/>
        </w:rPr>
        <w:t>Ročník: 5.</w:t>
      </w:r>
    </w:p>
    <w:tbl>
      <w:tblPr>
        <w:tblW w:w="0" w:type="auto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9"/>
        <w:gridCol w:w="2340"/>
        <w:gridCol w:w="5018"/>
        <w:gridCol w:w="1559"/>
      </w:tblGrid>
      <w:tr w:rsidR="00732707" w:rsidTr="002A6D14">
        <w:trPr>
          <w:tblHeader/>
        </w:trPr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07" w:rsidRDefault="00732707" w:rsidP="002A6D14">
            <w:pPr>
              <w:pStyle w:val="Nadpis2"/>
              <w:jc w:val="center"/>
            </w:pPr>
            <w:r>
              <w:t>Očekávané školní výstupy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07" w:rsidRDefault="00732707" w:rsidP="002A6D14">
            <w:pPr>
              <w:pStyle w:val="Nadpis2"/>
              <w:jc w:val="center"/>
            </w:pPr>
            <w:r>
              <w:t>Učivo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07" w:rsidRDefault="00732707" w:rsidP="002A6D14">
            <w:pPr>
              <w:pStyle w:val="Nadpis2"/>
              <w:jc w:val="center"/>
            </w:pPr>
            <w:r>
              <w:t>Vazby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07" w:rsidRDefault="00732707" w:rsidP="002A6D14">
            <w:pPr>
              <w:pStyle w:val="Nadpis2"/>
              <w:jc w:val="center"/>
            </w:pPr>
            <w:r>
              <w:t>Poznámky</w:t>
            </w:r>
          </w:p>
        </w:tc>
      </w:tr>
      <w:tr w:rsidR="00732707" w:rsidTr="002A6D14"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07" w:rsidRDefault="00732707" w:rsidP="002A6D14">
            <w:pPr>
              <w:rPr>
                <w:szCs w:val="20"/>
              </w:rPr>
            </w:pPr>
            <w:r>
              <w:t>umí zapsat a přečíst čísla do 1 000 000</w:t>
            </w:r>
          </w:p>
          <w:p w:rsidR="00732707" w:rsidRDefault="00732707" w:rsidP="002A6D14">
            <w:pPr>
              <w:rPr>
                <w:szCs w:val="20"/>
              </w:rPr>
            </w:pPr>
            <w:r>
              <w:t>orientuje se na číselné ose v oboru do milionu</w:t>
            </w:r>
          </w:p>
          <w:p w:rsidR="00732707" w:rsidRDefault="00732707" w:rsidP="002A6D14">
            <w:pPr>
              <w:rPr>
                <w:szCs w:val="20"/>
              </w:rPr>
            </w:pPr>
            <w:r>
              <w:t>umí sčítat a odčítat zpaměti i písemně do milionu</w:t>
            </w:r>
          </w:p>
          <w:p w:rsidR="00732707" w:rsidRDefault="00732707" w:rsidP="002A6D14">
            <w:pPr>
              <w:rPr>
                <w:szCs w:val="20"/>
              </w:rPr>
            </w:pPr>
            <w:r>
              <w:t>umí násobit deseti, stem, tisícem</w:t>
            </w:r>
          </w:p>
          <w:p w:rsidR="00732707" w:rsidRDefault="00732707" w:rsidP="002A6D14">
            <w:pPr>
              <w:rPr>
                <w:szCs w:val="20"/>
              </w:rPr>
            </w:pPr>
            <w:r>
              <w:t>umí zaokrouhlovat na tisíce, desetitisíce a statisíce</w:t>
            </w:r>
          </w:p>
          <w:p w:rsidR="00732707" w:rsidRDefault="00732707" w:rsidP="002A6D14">
            <w:pPr>
              <w:rPr>
                <w:szCs w:val="20"/>
              </w:rPr>
            </w:pPr>
            <w:r>
              <w:t>násobí písemně trojciferným činitelem</w:t>
            </w:r>
          </w:p>
          <w:p w:rsidR="00732707" w:rsidRDefault="00732707" w:rsidP="002A6D14">
            <w:pPr>
              <w:rPr>
                <w:szCs w:val="20"/>
              </w:rPr>
            </w:pPr>
            <w:r>
              <w:t>dělí jednociferným i dvouciferným dělitelem</w:t>
            </w:r>
          </w:p>
          <w:p w:rsidR="00732707" w:rsidRDefault="00732707" w:rsidP="002A6D14">
            <w:r>
              <w:t>řeší slovní úlohy v oboru do milionu</w:t>
            </w:r>
          </w:p>
          <w:p w:rsidR="00732707" w:rsidRDefault="00732707" w:rsidP="002A6D14"/>
          <w:p w:rsidR="00732707" w:rsidRDefault="00732707" w:rsidP="002A6D14">
            <w:pPr>
              <w:rPr>
                <w:szCs w:val="20"/>
              </w:rPr>
            </w:pPr>
            <w:r>
              <w:t>seznámí se s pojmem celé číslo a umí je využít v praktických úlohách (měření teploty)</w:t>
            </w:r>
          </w:p>
          <w:p w:rsidR="00732707" w:rsidRDefault="00732707" w:rsidP="002A6D14">
            <w:pPr>
              <w:rPr>
                <w:szCs w:val="20"/>
              </w:rPr>
            </w:pPr>
          </w:p>
          <w:p w:rsidR="00732707" w:rsidRDefault="00732707" w:rsidP="002A6D14">
            <w:pPr>
              <w:rPr>
                <w:szCs w:val="20"/>
              </w:rPr>
            </w:pPr>
            <w:r>
              <w:t>převádí jednotky času a objemu</w:t>
            </w:r>
          </w:p>
          <w:p w:rsidR="00732707" w:rsidRDefault="00732707" w:rsidP="002A6D14">
            <w:pPr>
              <w:rPr>
                <w:szCs w:val="20"/>
              </w:rPr>
            </w:pPr>
            <w:r>
              <w:t>umí vyhledávat údaje v jízdním řádu a řešit slovní úlohy s časovými údaji</w:t>
            </w:r>
          </w:p>
          <w:p w:rsidR="00732707" w:rsidRDefault="00732707" w:rsidP="002A6D14">
            <w:pPr>
              <w:rPr>
                <w:szCs w:val="20"/>
              </w:rPr>
            </w:pPr>
            <w:r>
              <w:t>umí pracovat s údaji v cenících apod.</w:t>
            </w:r>
          </w:p>
          <w:p w:rsidR="00732707" w:rsidRDefault="00732707" w:rsidP="002A6D14">
            <w:pPr>
              <w:rPr>
                <w:szCs w:val="20"/>
              </w:rPr>
            </w:pPr>
          </w:p>
          <w:p w:rsidR="00732707" w:rsidRDefault="00732707" w:rsidP="002A6D14">
            <w:pPr>
              <w:rPr>
                <w:szCs w:val="20"/>
              </w:rPr>
            </w:pPr>
            <w:r>
              <w:t>zná římské číslice I až X, L, C, D, M</w:t>
            </w:r>
          </w:p>
          <w:p w:rsidR="00732707" w:rsidRDefault="00732707" w:rsidP="002A6D14">
            <w:pPr>
              <w:rPr>
                <w:szCs w:val="20"/>
              </w:rPr>
            </w:pPr>
            <w:r>
              <w:t>umí přečíst číslo kapitoly a letopočet</w:t>
            </w:r>
          </w:p>
          <w:p w:rsidR="00732707" w:rsidRDefault="00732707" w:rsidP="002A6D14">
            <w:pPr>
              <w:rPr>
                <w:szCs w:val="20"/>
              </w:rPr>
            </w:pPr>
          </w:p>
          <w:p w:rsidR="00732707" w:rsidRDefault="00732707" w:rsidP="002A6D14">
            <w:pPr>
              <w:rPr>
                <w:szCs w:val="20"/>
              </w:rPr>
            </w:pPr>
            <w:r>
              <w:t>zná pojem zlomek, desetinný zlomek</w:t>
            </w:r>
          </w:p>
          <w:p w:rsidR="00732707" w:rsidRDefault="00732707" w:rsidP="002A6D14">
            <w:pPr>
              <w:rPr>
                <w:szCs w:val="20"/>
              </w:rPr>
            </w:pPr>
            <w:r>
              <w:t xml:space="preserve">pozná a dokáže vyznačit polovinu, třetinu, čtvrtinu  </w:t>
            </w:r>
          </w:p>
          <w:p w:rsidR="00732707" w:rsidRDefault="00732707" w:rsidP="002A6D14">
            <w:pPr>
              <w:rPr>
                <w:szCs w:val="20"/>
              </w:rPr>
            </w:pPr>
            <w:r>
              <w:rPr>
                <w:szCs w:val="20"/>
              </w:rPr>
              <w:t xml:space="preserve">přečte zápis desetinného čísla </w:t>
            </w:r>
          </w:p>
          <w:p w:rsidR="00732707" w:rsidRDefault="00732707" w:rsidP="002A6D14">
            <w:pPr>
              <w:rPr>
                <w:szCs w:val="20"/>
              </w:rPr>
            </w:pPr>
          </w:p>
          <w:p w:rsidR="00732707" w:rsidRDefault="00732707" w:rsidP="002A6D14">
            <w:pPr>
              <w:rPr>
                <w:szCs w:val="20"/>
              </w:rPr>
            </w:pPr>
            <w:r>
              <w:rPr>
                <w:szCs w:val="20"/>
              </w:rPr>
              <w:t>umí zobrazit desetinné číslo na číselné ose</w:t>
            </w:r>
          </w:p>
          <w:p w:rsidR="00732707" w:rsidRDefault="00732707" w:rsidP="002A6D14">
            <w:pPr>
              <w:rPr>
                <w:szCs w:val="20"/>
              </w:rPr>
            </w:pPr>
          </w:p>
          <w:p w:rsidR="00732707" w:rsidRDefault="00732707" w:rsidP="002A6D14">
            <w:pPr>
              <w:rPr>
                <w:szCs w:val="20"/>
              </w:rPr>
            </w:pPr>
            <w:r>
              <w:rPr>
                <w:szCs w:val="20"/>
              </w:rPr>
              <w:t>pozorování a zaokrouhlování desetinných čísel</w:t>
            </w:r>
          </w:p>
          <w:p w:rsidR="00732707" w:rsidRDefault="00732707" w:rsidP="002A6D14">
            <w:pPr>
              <w:rPr>
                <w:szCs w:val="20"/>
              </w:rPr>
            </w:pPr>
          </w:p>
          <w:p w:rsidR="00732707" w:rsidRDefault="00732707" w:rsidP="002A6D1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zaokrouhluje a provádí odhady s danou přesností</w:t>
            </w:r>
          </w:p>
          <w:p w:rsidR="00732707" w:rsidRDefault="00732707" w:rsidP="002A6D14">
            <w:pPr>
              <w:rPr>
                <w:szCs w:val="20"/>
              </w:rPr>
            </w:pPr>
            <w:r>
              <w:rPr>
                <w:szCs w:val="20"/>
              </w:rPr>
              <w:t>provádí početní operace s desetinnými čísly</w:t>
            </w:r>
          </w:p>
          <w:p w:rsidR="00732707" w:rsidRDefault="00732707" w:rsidP="002A6D14">
            <w:pPr>
              <w:rPr>
                <w:szCs w:val="20"/>
              </w:rPr>
            </w:pPr>
            <w:r>
              <w:rPr>
                <w:szCs w:val="20"/>
              </w:rPr>
              <w:t>umí vypočítat aritmetický průměr</w:t>
            </w:r>
          </w:p>
          <w:p w:rsidR="00732707" w:rsidRDefault="00732707" w:rsidP="002A6D14">
            <w:pPr>
              <w:rPr>
                <w:szCs w:val="20"/>
              </w:rPr>
            </w:pPr>
            <w:r>
              <w:rPr>
                <w:szCs w:val="20"/>
              </w:rPr>
              <w:t>převádí jednotky</w:t>
            </w:r>
          </w:p>
          <w:p w:rsidR="00732707" w:rsidRDefault="00732707" w:rsidP="002A6D14">
            <w:pPr>
              <w:rPr>
                <w:szCs w:val="20"/>
              </w:rPr>
            </w:pPr>
            <w:r>
              <w:rPr>
                <w:szCs w:val="20"/>
              </w:rPr>
              <w:t>porovná, sčítá a odčítá zlomky se stejným základem v oboru</w:t>
            </w:r>
          </w:p>
          <w:p w:rsidR="00732707" w:rsidRDefault="00732707" w:rsidP="002A6D14">
            <w:pPr>
              <w:rPr>
                <w:szCs w:val="20"/>
              </w:rPr>
            </w:pPr>
            <w:r>
              <w:rPr>
                <w:szCs w:val="20"/>
              </w:rPr>
              <w:t>kladných čísel</w:t>
            </w:r>
          </w:p>
          <w:p w:rsidR="00732707" w:rsidRPr="007258DA" w:rsidRDefault="00732707" w:rsidP="002A6D14">
            <w:pPr>
              <w:rPr>
                <w:szCs w:val="20"/>
              </w:rPr>
            </w:pPr>
            <w:r>
              <w:rPr>
                <w:szCs w:val="20"/>
              </w:rPr>
              <w:t>porozumí významu znaku ( - ) pro zápis celého záporného čísla a toto číslo vyznačí na číselné ose</w:t>
            </w:r>
          </w:p>
          <w:p w:rsidR="00732707" w:rsidRDefault="00732707" w:rsidP="002A6D14">
            <w:pPr>
              <w:rPr>
                <w:szCs w:val="20"/>
              </w:rPr>
            </w:pPr>
          </w:p>
          <w:p w:rsidR="00732707" w:rsidRDefault="00732707" w:rsidP="002A6D14">
            <w:pPr>
              <w:rPr>
                <w:szCs w:val="20"/>
              </w:rPr>
            </w:pPr>
            <w:r>
              <w:t>zná pojmy rovina, polorovina, trojúhelník pravoúhlý, rovnoramenný, rovnostranný</w:t>
            </w:r>
          </w:p>
          <w:p w:rsidR="00732707" w:rsidRDefault="00732707" w:rsidP="002A6D14">
            <w:pPr>
              <w:rPr>
                <w:szCs w:val="20"/>
              </w:rPr>
            </w:pPr>
            <w:r>
              <w:t>umí sestrojit obecný, pravoúhlý, rovnoramenný, rovnostranný trojúhelník</w:t>
            </w:r>
          </w:p>
          <w:p w:rsidR="00732707" w:rsidRDefault="00732707" w:rsidP="002A6D14">
            <w:pPr>
              <w:rPr>
                <w:szCs w:val="20"/>
              </w:rPr>
            </w:pPr>
            <w:r>
              <w:t>umí sestrojit čtverec, obdélník</w:t>
            </w:r>
          </w:p>
          <w:p w:rsidR="00732707" w:rsidRDefault="00732707" w:rsidP="002A6D14">
            <w:pPr>
              <w:rPr>
                <w:szCs w:val="20"/>
              </w:rPr>
            </w:pPr>
            <w:r>
              <w:t>umí změřit a vypočítat obvod trojúhelníku a čtyřúhelníku</w:t>
            </w:r>
          </w:p>
          <w:p w:rsidR="00732707" w:rsidRDefault="00732707" w:rsidP="002A6D14">
            <w:pPr>
              <w:rPr>
                <w:szCs w:val="20"/>
              </w:rPr>
            </w:pPr>
            <w:r>
              <w:t>pozná a pojmenuje čtyřúhelníky</w:t>
            </w:r>
          </w:p>
          <w:p w:rsidR="00732707" w:rsidRDefault="00732707" w:rsidP="002A6D14">
            <w:pPr>
              <w:rPr>
                <w:szCs w:val="20"/>
              </w:rPr>
            </w:pPr>
            <w:r>
              <w:t xml:space="preserve">umí zapsat, použít data z grafu ve čtvercové síti </w:t>
            </w:r>
          </w:p>
          <w:p w:rsidR="00732707" w:rsidRDefault="00732707" w:rsidP="002A6D14">
            <w:pPr>
              <w:rPr>
                <w:szCs w:val="20"/>
              </w:rPr>
            </w:pPr>
            <w:r>
              <w:t>vypočítá obsah čtverce a obdélníka</w:t>
            </w:r>
          </w:p>
          <w:p w:rsidR="00732707" w:rsidRDefault="00732707" w:rsidP="002A6D14">
            <w:r>
              <w:t xml:space="preserve">dbá na přesnost a čistotu rýsování </w:t>
            </w:r>
          </w:p>
          <w:p w:rsidR="00732707" w:rsidRDefault="00732707" w:rsidP="002A6D14">
            <w:r>
              <w:t>umí jednotky obsahu a umí je převádět</w:t>
            </w:r>
          </w:p>
          <w:p w:rsidR="00732707" w:rsidRPr="00FA6B4A" w:rsidRDefault="005C7CE0" w:rsidP="002A6D14">
            <w:bookmarkStart w:id="0" w:name="_GoBack"/>
            <w:r w:rsidRPr="00FA6B4A">
              <w:t xml:space="preserve">seznámí se s názorným výpočtem </w:t>
            </w:r>
            <w:r w:rsidR="00732707" w:rsidRPr="00FA6B4A">
              <w:t> povrch</w:t>
            </w:r>
            <w:r w:rsidRPr="00FA6B4A">
              <w:t>u</w:t>
            </w:r>
            <w:r w:rsidR="00732707" w:rsidRPr="00FA6B4A">
              <w:t xml:space="preserve"> krychle a kvádru</w:t>
            </w:r>
          </w:p>
          <w:p w:rsidR="00732707" w:rsidRDefault="00732707" w:rsidP="002A6D14">
            <w:pPr>
              <w:rPr>
                <w:szCs w:val="20"/>
              </w:rPr>
            </w:pPr>
            <w:r w:rsidRPr="00FA6B4A">
              <w:t xml:space="preserve">seznámí se s objemem </w:t>
            </w:r>
            <w:proofErr w:type="gramStart"/>
            <w:r w:rsidRPr="00FA6B4A">
              <w:t>krychle a  kvádru</w:t>
            </w:r>
            <w:bookmarkEnd w:id="0"/>
            <w:proofErr w:type="gram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07" w:rsidRDefault="00732707" w:rsidP="002A6D14">
            <w:r>
              <w:lastRenderedPageBreak/>
              <w:t>počítání do 1 000 000-</w:t>
            </w:r>
          </w:p>
          <w:p w:rsidR="00732707" w:rsidRDefault="00732707" w:rsidP="002A6D14">
            <w:pPr>
              <w:rPr>
                <w:szCs w:val="20"/>
              </w:rPr>
            </w:pPr>
            <w:r>
              <w:t>přirozená čísla</w:t>
            </w:r>
          </w:p>
          <w:p w:rsidR="00732707" w:rsidRDefault="00732707" w:rsidP="002A6D14">
            <w:pPr>
              <w:rPr>
                <w:szCs w:val="20"/>
              </w:rPr>
            </w:pPr>
          </w:p>
          <w:p w:rsidR="00732707" w:rsidRDefault="00732707" w:rsidP="002A6D14">
            <w:pPr>
              <w:rPr>
                <w:szCs w:val="20"/>
              </w:rPr>
            </w:pPr>
          </w:p>
          <w:p w:rsidR="00732707" w:rsidRDefault="00732707" w:rsidP="002A6D14">
            <w:pPr>
              <w:rPr>
                <w:szCs w:val="20"/>
              </w:rPr>
            </w:pPr>
          </w:p>
          <w:p w:rsidR="00732707" w:rsidRDefault="00732707" w:rsidP="002A6D14">
            <w:pPr>
              <w:rPr>
                <w:szCs w:val="20"/>
              </w:rPr>
            </w:pPr>
          </w:p>
          <w:p w:rsidR="00732707" w:rsidRDefault="00732707" w:rsidP="002A6D14">
            <w:pPr>
              <w:rPr>
                <w:szCs w:val="20"/>
              </w:rPr>
            </w:pPr>
          </w:p>
          <w:p w:rsidR="00732707" w:rsidRDefault="00732707" w:rsidP="002A6D14">
            <w:pPr>
              <w:rPr>
                <w:szCs w:val="20"/>
              </w:rPr>
            </w:pPr>
          </w:p>
          <w:p w:rsidR="00732707" w:rsidRDefault="00732707" w:rsidP="002A6D14">
            <w:pPr>
              <w:rPr>
                <w:szCs w:val="20"/>
              </w:rPr>
            </w:pPr>
          </w:p>
          <w:p w:rsidR="00732707" w:rsidRDefault="00732707" w:rsidP="002A6D14">
            <w:pPr>
              <w:rPr>
                <w:szCs w:val="20"/>
              </w:rPr>
            </w:pPr>
            <w:r>
              <w:rPr>
                <w:szCs w:val="20"/>
              </w:rPr>
              <w:t>celá čísla</w:t>
            </w:r>
          </w:p>
          <w:p w:rsidR="00732707" w:rsidRDefault="00732707" w:rsidP="002A6D14">
            <w:pPr>
              <w:rPr>
                <w:szCs w:val="20"/>
              </w:rPr>
            </w:pPr>
          </w:p>
          <w:p w:rsidR="00732707" w:rsidRDefault="00732707" w:rsidP="002A6D14">
            <w:pPr>
              <w:rPr>
                <w:szCs w:val="20"/>
              </w:rPr>
            </w:pPr>
            <w:r>
              <w:t>jednotky</w:t>
            </w:r>
          </w:p>
          <w:p w:rsidR="00732707" w:rsidRDefault="00732707" w:rsidP="002A6D14">
            <w:pPr>
              <w:rPr>
                <w:szCs w:val="20"/>
              </w:rPr>
            </w:pPr>
          </w:p>
          <w:p w:rsidR="00732707" w:rsidRDefault="00732707" w:rsidP="002A6D14">
            <w:pPr>
              <w:rPr>
                <w:szCs w:val="20"/>
              </w:rPr>
            </w:pPr>
          </w:p>
          <w:p w:rsidR="00732707" w:rsidRDefault="00732707" w:rsidP="002A6D14">
            <w:pPr>
              <w:rPr>
                <w:szCs w:val="20"/>
              </w:rPr>
            </w:pPr>
          </w:p>
          <w:p w:rsidR="00732707" w:rsidRDefault="00732707" w:rsidP="002A6D14">
            <w:pPr>
              <w:rPr>
                <w:szCs w:val="20"/>
              </w:rPr>
            </w:pPr>
          </w:p>
          <w:p w:rsidR="00732707" w:rsidRDefault="00732707" w:rsidP="002A6D14">
            <w:pPr>
              <w:rPr>
                <w:szCs w:val="20"/>
              </w:rPr>
            </w:pPr>
            <w:r>
              <w:t>římské číslice</w:t>
            </w:r>
          </w:p>
          <w:p w:rsidR="00732707" w:rsidRDefault="00732707" w:rsidP="002A6D14">
            <w:pPr>
              <w:rPr>
                <w:szCs w:val="20"/>
              </w:rPr>
            </w:pPr>
          </w:p>
          <w:p w:rsidR="00732707" w:rsidRDefault="00732707" w:rsidP="002A6D14">
            <w:pPr>
              <w:rPr>
                <w:szCs w:val="20"/>
              </w:rPr>
            </w:pPr>
          </w:p>
          <w:p w:rsidR="00732707" w:rsidRDefault="00732707" w:rsidP="002A6D14">
            <w:pPr>
              <w:rPr>
                <w:szCs w:val="20"/>
              </w:rPr>
            </w:pPr>
            <w:r>
              <w:t>zlomky</w:t>
            </w:r>
          </w:p>
          <w:p w:rsidR="00732707" w:rsidRDefault="00732707" w:rsidP="002A6D14">
            <w:pPr>
              <w:rPr>
                <w:szCs w:val="20"/>
              </w:rPr>
            </w:pPr>
          </w:p>
          <w:p w:rsidR="00732707" w:rsidRDefault="00732707" w:rsidP="002A6D14">
            <w:pPr>
              <w:rPr>
                <w:szCs w:val="20"/>
              </w:rPr>
            </w:pPr>
            <w:r>
              <w:rPr>
                <w:szCs w:val="20"/>
              </w:rPr>
              <w:t>desetinná čísla</w:t>
            </w:r>
          </w:p>
          <w:p w:rsidR="00732707" w:rsidRDefault="00732707" w:rsidP="002A6D14">
            <w:pPr>
              <w:rPr>
                <w:szCs w:val="20"/>
              </w:rPr>
            </w:pPr>
          </w:p>
          <w:p w:rsidR="00732707" w:rsidRDefault="00732707" w:rsidP="002A6D14">
            <w:pPr>
              <w:rPr>
                <w:szCs w:val="20"/>
              </w:rPr>
            </w:pPr>
            <w:r>
              <w:rPr>
                <w:szCs w:val="20"/>
              </w:rPr>
              <w:t>-čtení a zápis v desítkové soustavě</w:t>
            </w:r>
          </w:p>
          <w:p w:rsidR="00732707" w:rsidRDefault="00732707" w:rsidP="002A6D14">
            <w:r>
              <w:t>zobrazení na číselné ose</w:t>
            </w:r>
            <w:r w:rsidR="00F42798">
              <w:t xml:space="preserve"> </w:t>
            </w:r>
            <w:r>
              <w:t>(teploměr, model)</w:t>
            </w:r>
          </w:p>
          <w:p w:rsidR="00732707" w:rsidRDefault="00732707" w:rsidP="002A6D14">
            <w:r>
              <w:t xml:space="preserve">porovnávání, </w:t>
            </w:r>
            <w:r>
              <w:lastRenderedPageBreak/>
              <w:t>zaokrouhlování</w:t>
            </w:r>
          </w:p>
          <w:p w:rsidR="00732707" w:rsidRDefault="00732707" w:rsidP="002A6D14">
            <w:r>
              <w:t>početní operace</w:t>
            </w:r>
          </w:p>
          <w:p w:rsidR="00732707" w:rsidRDefault="00732707" w:rsidP="002A6D14">
            <w:r>
              <w:t>aritmetický průměr</w:t>
            </w:r>
          </w:p>
          <w:p w:rsidR="00732707" w:rsidRDefault="00732707" w:rsidP="002A6D14">
            <w:r>
              <w:t>převody jednotek</w:t>
            </w:r>
          </w:p>
          <w:p w:rsidR="00732707" w:rsidRDefault="00732707" w:rsidP="002A6D14"/>
          <w:p w:rsidR="00732707" w:rsidRDefault="00732707" w:rsidP="002A6D14"/>
          <w:p w:rsidR="00732707" w:rsidRDefault="00732707" w:rsidP="002A6D14">
            <w:r>
              <w:t>geometrie</w:t>
            </w:r>
          </w:p>
          <w:p w:rsidR="00732707" w:rsidRDefault="00732707" w:rsidP="002A6D14">
            <w:pPr>
              <w:rPr>
                <w:szCs w:val="20"/>
              </w:rPr>
            </w:pPr>
          </w:p>
          <w:p w:rsidR="00732707" w:rsidRDefault="00732707" w:rsidP="002A6D14">
            <w:pPr>
              <w:rPr>
                <w:szCs w:val="20"/>
              </w:rPr>
            </w:pPr>
          </w:p>
          <w:p w:rsidR="00732707" w:rsidRDefault="00732707" w:rsidP="002A6D14">
            <w:pPr>
              <w:rPr>
                <w:szCs w:val="20"/>
              </w:rPr>
            </w:pPr>
          </w:p>
          <w:p w:rsidR="00732707" w:rsidRDefault="00732707" w:rsidP="002A6D14">
            <w:pPr>
              <w:rPr>
                <w:szCs w:val="20"/>
              </w:rPr>
            </w:pPr>
          </w:p>
          <w:p w:rsidR="00732707" w:rsidRDefault="00732707" w:rsidP="002A6D14">
            <w:pPr>
              <w:rPr>
                <w:szCs w:val="20"/>
              </w:rPr>
            </w:pPr>
          </w:p>
          <w:p w:rsidR="00732707" w:rsidRDefault="00732707" w:rsidP="002A6D14">
            <w:pPr>
              <w:rPr>
                <w:szCs w:val="20"/>
              </w:rPr>
            </w:pPr>
          </w:p>
          <w:p w:rsidR="00732707" w:rsidRDefault="00732707" w:rsidP="002A6D14">
            <w:pPr>
              <w:rPr>
                <w:szCs w:val="20"/>
              </w:rPr>
            </w:pPr>
            <w:r>
              <w:rPr>
                <w:szCs w:val="20"/>
              </w:rPr>
              <w:t>Obsah čtverce a obdélníka</w:t>
            </w:r>
          </w:p>
          <w:p w:rsidR="00732707" w:rsidRDefault="00732707" w:rsidP="002A6D14">
            <w:pPr>
              <w:rPr>
                <w:szCs w:val="20"/>
              </w:rPr>
            </w:pPr>
          </w:p>
          <w:p w:rsidR="00732707" w:rsidRDefault="00732707" w:rsidP="002A6D14">
            <w:pPr>
              <w:rPr>
                <w:szCs w:val="20"/>
              </w:rPr>
            </w:pPr>
          </w:p>
          <w:p w:rsidR="00732707" w:rsidRDefault="00732707" w:rsidP="002A6D14">
            <w:pPr>
              <w:rPr>
                <w:szCs w:val="20"/>
              </w:rPr>
            </w:pPr>
            <w:r>
              <w:rPr>
                <w:szCs w:val="20"/>
              </w:rPr>
              <w:t>Krychle a kvádr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07" w:rsidRDefault="00732707" w:rsidP="002A6D14">
            <w:pPr>
              <w:rPr>
                <w:szCs w:val="20"/>
              </w:rPr>
            </w:pPr>
          </w:p>
          <w:p w:rsidR="00732707" w:rsidRDefault="00732707" w:rsidP="002A6D14">
            <w:pPr>
              <w:rPr>
                <w:szCs w:val="20"/>
              </w:rPr>
            </w:pPr>
            <w:r>
              <w:rPr>
                <w:sz w:val="32"/>
                <w:szCs w:val="20"/>
              </w:rPr>
              <w:t>MV</w:t>
            </w:r>
            <w:r>
              <w:rPr>
                <w:szCs w:val="20"/>
              </w:rPr>
              <w:t xml:space="preserve">  </w:t>
            </w:r>
            <w:r>
              <w:rPr>
                <w:szCs w:val="20"/>
                <w:u w:val="single"/>
              </w:rPr>
              <w:t xml:space="preserve">- Interpretace vztahů mediálních sdělení a reality </w:t>
            </w:r>
            <w:r>
              <w:rPr>
                <w:szCs w:val="20"/>
              </w:rPr>
              <w:t>– různé typy sdělení, jejich rozlišování a jejich funkce</w:t>
            </w:r>
          </w:p>
          <w:p w:rsidR="00732707" w:rsidRDefault="00732707" w:rsidP="002A6D14">
            <w:pPr>
              <w:rPr>
                <w:szCs w:val="20"/>
                <w:u w:val="single"/>
              </w:rPr>
            </w:pPr>
          </w:p>
          <w:p w:rsidR="00732707" w:rsidRDefault="00732707" w:rsidP="002A6D14">
            <w:pPr>
              <w:rPr>
                <w:szCs w:val="20"/>
              </w:rPr>
            </w:pPr>
          </w:p>
          <w:p w:rsidR="00732707" w:rsidRDefault="00732707" w:rsidP="002A6D14">
            <w:pPr>
              <w:rPr>
                <w:szCs w:val="20"/>
              </w:rPr>
            </w:pPr>
            <w:r>
              <w:rPr>
                <w:sz w:val="32"/>
                <w:szCs w:val="20"/>
              </w:rPr>
              <w:t xml:space="preserve"> EGS </w:t>
            </w:r>
            <w:r>
              <w:rPr>
                <w:szCs w:val="20"/>
                <w:u w:val="single"/>
              </w:rPr>
              <w:t>– Objevujeme Evropu a svět – na</w:t>
            </w:r>
            <w:r w:rsidR="00F42798">
              <w:rPr>
                <w:szCs w:val="20"/>
              </w:rPr>
              <w:t>še vlast a Evropa (</w:t>
            </w:r>
            <w:r>
              <w:rPr>
                <w:szCs w:val="20"/>
              </w:rPr>
              <w:t>rozloha a počet obyvatel)</w:t>
            </w:r>
          </w:p>
          <w:p w:rsidR="00732707" w:rsidRDefault="00732707" w:rsidP="002A6D14">
            <w:pPr>
              <w:rPr>
                <w:szCs w:val="20"/>
                <w:u w:val="single"/>
              </w:rPr>
            </w:pPr>
          </w:p>
          <w:p w:rsidR="00732707" w:rsidRDefault="00732707" w:rsidP="002A6D14">
            <w:pPr>
              <w:rPr>
                <w:szCs w:val="20"/>
                <w:u w:val="single"/>
              </w:rPr>
            </w:pPr>
          </w:p>
          <w:p w:rsidR="00732707" w:rsidRDefault="00732707" w:rsidP="002A6D14">
            <w:pPr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  <w:p w:rsidR="00732707" w:rsidRDefault="00732707" w:rsidP="002A6D14">
            <w:pPr>
              <w:rPr>
                <w:szCs w:val="20"/>
                <w:u w:val="single"/>
              </w:rPr>
            </w:pPr>
          </w:p>
          <w:p w:rsidR="00732707" w:rsidRDefault="00732707" w:rsidP="002A6D14">
            <w:pPr>
              <w:ind w:left="2508" w:hanging="2508"/>
            </w:pPr>
          </w:p>
          <w:p w:rsidR="00732707" w:rsidRDefault="00732707" w:rsidP="002A6D14">
            <w:pPr>
              <w:ind w:left="2508" w:hanging="2508"/>
            </w:pPr>
          </w:p>
          <w:p w:rsidR="00732707" w:rsidRDefault="00732707" w:rsidP="002A6D14">
            <w:pPr>
              <w:ind w:left="2508" w:hanging="2508"/>
            </w:pPr>
          </w:p>
          <w:p w:rsidR="00732707" w:rsidRDefault="00732707" w:rsidP="002A6D14">
            <w:pPr>
              <w:ind w:left="2508" w:hanging="2508"/>
            </w:pPr>
          </w:p>
          <w:p w:rsidR="00732707" w:rsidRDefault="00732707" w:rsidP="002A6D14">
            <w:pPr>
              <w:ind w:left="2508" w:hanging="2508"/>
            </w:pPr>
          </w:p>
          <w:p w:rsidR="00732707" w:rsidRDefault="00732707" w:rsidP="002A6D14">
            <w:pPr>
              <w:ind w:left="2508" w:hanging="2508"/>
            </w:pPr>
          </w:p>
          <w:p w:rsidR="00732707" w:rsidRDefault="00732707" w:rsidP="002A6D14">
            <w:pPr>
              <w:ind w:left="2508" w:hanging="2508"/>
            </w:pPr>
          </w:p>
          <w:p w:rsidR="00732707" w:rsidRDefault="00732707" w:rsidP="002A6D14">
            <w:pPr>
              <w:ind w:left="2508" w:hanging="2508"/>
            </w:pPr>
          </w:p>
          <w:p w:rsidR="00732707" w:rsidRDefault="00732707" w:rsidP="002A6D14">
            <w:pPr>
              <w:ind w:left="2508" w:hanging="2508"/>
            </w:pPr>
          </w:p>
          <w:p w:rsidR="00732707" w:rsidRDefault="00732707" w:rsidP="002A6D14">
            <w:pPr>
              <w:ind w:left="2508" w:hanging="2508"/>
            </w:pPr>
          </w:p>
          <w:p w:rsidR="00732707" w:rsidRDefault="00732707" w:rsidP="002A6D14">
            <w:pPr>
              <w:ind w:left="2508" w:hanging="2508"/>
            </w:pPr>
          </w:p>
          <w:p w:rsidR="00732707" w:rsidRDefault="00732707" w:rsidP="002A6D14">
            <w:pPr>
              <w:ind w:left="2508" w:hanging="2508"/>
            </w:pPr>
          </w:p>
          <w:p w:rsidR="00732707" w:rsidRDefault="00732707" w:rsidP="002A6D14">
            <w:pPr>
              <w:ind w:left="2508" w:hanging="2508"/>
            </w:pPr>
          </w:p>
          <w:p w:rsidR="00732707" w:rsidRDefault="00732707" w:rsidP="002A6D14">
            <w:pPr>
              <w:ind w:left="2508" w:hanging="2508"/>
            </w:pPr>
          </w:p>
          <w:p w:rsidR="00732707" w:rsidRDefault="00732707" w:rsidP="002A6D14">
            <w:pPr>
              <w:ind w:left="2508" w:hanging="2508"/>
            </w:pPr>
          </w:p>
          <w:p w:rsidR="00732707" w:rsidRDefault="00732707" w:rsidP="002A6D14">
            <w:pPr>
              <w:ind w:left="2508" w:hanging="2508"/>
            </w:pPr>
          </w:p>
          <w:p w:rsidR="00732707" w:rsidRDefault="00732707" w:rsidP="002A6D14">
            <w:pPr>
              <w:ind w:left="2508" w:hanging="2508"/>
            </w:pPr>
          </w:p>
          <w:p w:rsidR="00732707" w:rsidRDefault="00732707" w:rsidP="002A6D14">
            <w:pPr>
              <w:ind w:left="2508" w:hanging="2508"/>
            </w:pPr>
          </w:p>
          <w:p w:rsidR="00732707" w:rsidRDefault="00732707" w:rsidP="002A6D14">
            <w:pPr>
              <w:ind w:left="2508" w:hanging="2508"/>
            </w:pPr>
          </w:p>
          <w:p w:rsidR="00732707" w:rsidRDefault="00732707" w:rsidP="002A6D14">
            <w:pPr>
              <w:ind w:left="2508" w:hanging="2508"/>
            </w:pPr>
          </w:p>
          <w:p w:rsidR="00732707" w:rsidRDefault="00732707" w:rsidP="002A6D14">
            <w:pPr>
              <w:ind w:left="2508" w:hanging="2508"/>
            </w:pPr>
          </w:p>
          <w:p w:rsidR="00732707" w:rsidRDefault="00732707" w:rsidP="002A6D14">
            <w:pPr>
              <w:ind w:left="2508" w:hanging="2508"/>
            </w:pPr>
          </w:p>
          <w:p w:rsidR="00732707" w:rsidRDefault="00732707" w:rsidP="002A6D14">
            <w:pPr>
              <w:ind w:left="2508" w:hanging="2508"/>
            </w:pPr>
          </w:p>
          <w:p w:rsidR="00732707" w:rsidRDefault="00732707" w:rsidP="002A6D14">
            <w:pPr>
              <w:ind w:left="2508" w:hanging="2508"/>
            </w:pPr>
          </w:p>
          <w:p w:rsidR="00732707" w:rsidRDefault="00732707" w:rsidP="002A6D14">
            <w:pPr>
              <w:ind w:left="2508" w:hanging="2508"/>
              <w:rPr>
                <w:u w:val="single"/>
              </w:rPr>
            </w:pPr>
            <w:r>
              <w:rPr>
                <w:sz w:val="32"/>
              </w:rPr>
              <w:t>OSV</w:t>
            </w:r>
            <w:r>
              <w:rPr>
                <w:u w:val="single"/>
              </w:rPr>
              <w:t>- osobnostní rozvoj</w:t>
            </w:r>
          </w:p>
          <w:p w:rsidR="00732707" w:rsidRDefault="00732707" w:rsidP="002A6D14">
            <w:pPr>
              <w:numPr>
                <w:ilvl w:val="0"/>
                <w:numId w:val="1"/>
              </w:numPr>
            </w:pPr>
            <w:r>
              <w:rPr>
                <w:u w:val="single"/>
              </w:rPr>
              <w:t>psychohygiena</w:t>
            </w:r>
            <w:r>
              <w:t xml:space="preserve"> – pozitivní naladění mysli a předcházení  </w:t>
            </w:r>
          </w:p>
          <w:p w:rsidR="00732707" w:rsidRDefault="00F42798" w:rsidP="002A6D14">
            <w:pPr>
              <w:numPr>
                <w:ilvl w:val="0"/>
                <w:numId w:val="1"/>
              </w:numPr>
              <w:rPr>
                <w:szCs w:val="20"/>
              </w:rPr>
            </w:pPr>
            <w:r>
              <w:t>stresům (</w:t>
            </w:r>
            <w:r w:rsidR="00732707">
              <w:t>dobrá organizace času)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07" w:rsidRDefault="00732707" w:rsidP="002A6D1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Pč – Náš dům, můj </w:t>
            </w:r>
            <w:proofErr w:type="gramStart"/>
            <w:r>
              <w:rPr>
                <w:szCs w:val="20"/>
              </w:rPr>
              <w:t>byt ( obsah</w:t>
            </w:r>
            <w:proofErr w:type="gramEnd"/>
            <w:r>
              <w:rPr>
                <w:szCs w:val="20"/>
              </w:rPr>
              <w:t xml:space="preserve"> pokoje, pozemku)</w:t>
            </w:r>
          </w:p>
        </w:tc>
      </w:tr>
      <w:tr w:rsidR="00732707" w:rsidTr="002A6D14"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07" w:rsidRDefault="00732707" w:rsidP="002A6D14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07" w:rsidRDefault="00732707" w:rsidP="002A6D14"/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07" w:rsidRDefault="00732707" w:rsidP="002A6D14">
            <w:pPr>
              <w:rPr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07" w:rsidRDefault="00732707" w:rsidP="002A6D14">
            <w:pPr>
              <w:rPr>
                <w:szCs w:val="20"/>
              </w:rPr>
            </w:pPr>
          </w:p>
        </w:tc>
      </w:tr>
    </w:tbl>
    <w:p w:rsidR="0006247C" w:rsidRPr="00732707" w:rsidRDefault="0006247C">
      <w:pPr>
        <w:rPr>
          <w:rFonts w:ascii="Arial" w:hAnsi="Arial" w:cs="Arial"/>
        </w:rPr>
      </w:pPr>
    </w:p>
    <w:sectPr w:rsidR="0006247C" w:rsidRPr="00732707" w:rsidSect="0073270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12872"/>
    <w:multiLevelType w:val="hybridMultilevel"/>
    <w:tmpl w:val="F1A4CC0C"/>
    <w:lvl w:ilvl="0" w:tplc="7EF27ADE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  <w:u w:val="single"/>
      </w:rPr>
    </w:lvl>
    <w:lvl w:ilvl="1" w:tplc="040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B8B"/>
    <w:rsid w:val="0006247C"/>
    <w:rsid w:val="005C7CE0"/>
    <w:rsid w:val="00732707"/>
    <w:rsid w:val="00845B8B"/>
    <w:rsid w:val="00EE3E76"/>
    <w:rsid w:val="00F42798"/>
    <w:rsid w:val="00FA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327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732707"/>
    <w:pPr>
      <w:keepNext/>
      <w:outlineLvl w:val="0"/>
    </w:pPr>
    <w:rPr>
      <w:rFonts w:eastAsia="Arial Unicode MS"/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732707"/>
    <w:pPr>
      <w:keepNext/>
      <w:outlineLvl w:val="1"/>
    </w:pPr>
    <w:rPr>
      <w:rFonts w:eastAsia="Arial Unicode MS"/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32707"/>
    <w:rPr>
      <w:rFonts w:ascii="Times New Roman" w:eastAsia="Arial Unicode MS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732707"/>
    <w:rPr>
      <w:rFonts w:ascii="Times New Roman" w:eastAsia="Arial Unicode MS" w:hAnsi="Times New Roman" w:cs="Times New Roman"/>
      <w:b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327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732707"/>
    <w:pPr>
      <w:keepNext/>
      <w:outlineLvl w:val="0"/>
    </w:pPr>
    <w:rPr>
      <w:rFonts w:eastAsia="Arial Unicode MS"/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732707"/>
    <w:pPr>
      <w:keepNext/>
      <w:outlineLvl w:val="1"/>
    </w:pPr>
    <w:rPr>
      <w:rFonts w:eastAsia="Arial Unicode MS"/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32707"/>
    <w:rPr>
      <w:rFonts w:ascii="Times New Roman" w:eastAsia="Arial Unicode MS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732707"/>
    <w:rPr>
      <w:rFonts w:ascii="Times New Roman" w:eastAsia="Arial Unicode MS" w:hAnsi="Times New Roman" w:cs="Times New Roman"/>
      <w:b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372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Matlas</dc:creator>
  <cp:lastModifiedBy>Zastupce</cp:lastModifiedBy>
  <cp:revision>4</cp:revision>
  <dcterms:created xsi:type="dcterms:W3CDTF">2018-09-03T11:30:00Z</dcterms:created>
  <dcterms:modified xsi:type="dcterms:W3CDTF">2019-05-15T10:31:00Z</dcterms:modified>
</cp:coreProperties>
</file>